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5457" w:rsidRPr="00445457" w:rsidRDefault="00445457" w:rsidP="00445457">
      <w:pPr>
        <w:jc w:val="center"/>
        <w:rPr>
          <w:b/>
        </w:rPr>
      </w:pPr>
      <w:bookmarkStart w:id="0" w:name="_GoBack"/>
      <w:proofErr w:type="spellStart"/>
      <w:r w:rsidRPr="00445457">
        <w:rPr>
          <w:b/>
        </w:rPr>
        <w:t>문화콘텐츠기술연구원</w:t>
      </w:r>
      <w:proofErr w:type="spellEnd"/>
      <w:r w:rsidRPr="00445457">
        <w:rPr>
          <w:b/>
        </w:rPr>
        <w:t xml:space="preserve"> 회칙</w:t>
      </w:r>
    </w:p>
    <w:bookmarkEnd w:id="0"/>
    <w:p w:rsidR="00445457" w:rsidRDefault="00445457" w:rsidP="00445457">
      <w:pPr>
        <w:spacing w:after="0" w:line="240" w:lineRule="auto"/>
        <w:jc w:val="right"/>
      </w:pPr>
      <w:r>
        <w:t xml:space="preserve">2002.03.01. 개정 </w:t>
      </w:r>
    </w:p>
    <w:p w:rsidR="00445457" w:rsidRDefault="00445457" w:rsidP="00445457">
      <w:pPr>
        <w:spacing w:after="0" w:line="240" w:lineRule="auto"/>
        <w:jc w:val="right"/>
      </w:pPr>
      <w:r>
        <w:t xml:space="preserve">2005.03.01. 개정 </w:t>
      </w:r>
    </w:p>
    <w:p w:rsidR="00445457" w:rsidRDefault="00445457" w:rsidP="00445457">
      <w:pPr>
        <w:spacing w:after="0" w:line="240" w:lineRule="auto"/>
        <w:jc w:val="right"/>
      </w:pPr>
      <w:r>
        <w:t xml:space="preserve">2007.03.01. 개정 </w:t>
      </w:r>
    </w:p>
    <w:p w:rsidR="00445457" w:rsidRDefault="00445457" w:rsidP="00445457">
      <w:pPr>
        <w:spacing w:after="0" w:line="240" w:lineRule="auto"/>
        <w:jc w:val="right"/>
      </w:pPr>
      <w:r>
        <w:t>2009.05.30. 개정</w:t>
      </w:r>
    </w:p>
    <w:p w:rsidR="00445457" w:rsidRDefault="00445457" w:rsidP="00445457">
      <w:pPr>
        <w:spacing w:after="0" w:line="240" w:lineRule="auto"/>
        <w:jc w:val="right"/>
      </w:pPr>
      <w:r>
        <w:t>2010.09.28. 개정</w:t>
      </w:r>
    </w:p>
    <w:p w:rsidR="00445457" w:rsidRDefault="00445457" w:rsidP="00445457">
      <w:pPr>
        <w:spacing w:after="0" w:line="240" w:lineRule="auto"/>
        <w:jc w:val="right"/>
      </w:pPr>
      <w:r>
        <w:t>2013.11.01. 개정</w:t>
      </w:r>
    </w:p>
    <w:p w:rsidR="00445457" w:rsidRDefault="00445457" w:rsidP="00445457"/>
    <w:p w:rsidR="00445457" w:rsidRDefault="00445457" w:rsidP="00445457">
      <w:pPr>
        <w:rPr>
          <w:rFonts w:hint="eastAsia"/>
        </w:rPr>
      </w:pPr>
      <w:r>
        <w:rPr>
          <w:rFonts w:hint="eastAsia"/>
        </w:rPr>
        <w:t>제</w:t>
      </w:r>
      <w:r>
        <w:t xml:space="preserve">1장   </w:t>
      </w:r>
      <w:proofErr w:type="gramStart"/>
      <w:r>
        <w:t xml:space="preserve">총  </w:t>
      </w:r>
      <w:proofErr w:type="spellStart"/>
      <w:r>
        <w:t>칙</w:t>
      </w:r>
      <w:proofErr w:type="spellEnd"/>
      <w:proofErr w:type="gramEnd"/>
    </w:p>
    <w:p w:rsidR="00445457" w:rsidRPr="00445457" w:rsidRDefault="00445457" w:rsidP="00445457"/>
    <w:p w:rsidR="00445457" w:rsidRDefault="00445457" w:rsidP="00445457">
      <w:r>
        <w:rPr>
          <w:rFonts w:hint="eastAsia"/>
        </w:rPr>
        <w:t>제</w:t>
      </w:r>
      <w:r>
        <w:t xml:space="preserve">1조 (명칭 및 정의) </w:t>
      </w:r>
      <w:proofErr w:type="spellStart"/>
      <w:r>
        <w:t>문화콘텐츠기술연구원</w:t>
      </w:r>
      <w:proofErr w:type="spellEnd"/>
      <w:r>
        <w:t>(이하 ‘연구원’이라 함)은 중앙대학교 부설연구소 설치 및 운영에 관한 규정 제3조 제2항에 의거 부설연구기관으로서 중앙대학교에 설치된 연구소를 말한다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>2조 (설립목적) 본 연구원의 설립목적은 다음과 같다.</w:t>
      </w:r>
    </w:p>
    <w:p w:rsidR="00445457" w:rsidRDefault="00445457" w:rsidP="00445457">
      <w:pPr>
        <w:pStyle w:val="a3"/>
        <w:numPr>
          <w:ilvl w:val="0"/>
          <w:numId w:val="2"/>
        </w:numPr>
        <w:ind w:leftChars="0"/>
      </w:pPr>
      <w:r>
        <w:t>분과 학문 사이의 경계를 뛰어넘어 국내</w:t>
      </w:r>
      <w:r w:rsidRPr="00445457">
        <w:rPr>
          <w:rFonts w:ascii="MS Mincho" w:eastAsia="MS Mincho" w:hAnsi="MS Mincho" w:cs="MS Mincho" w:hint="eastAsia"/>
        </w:rPr>
        <w:t>･</w:t>
      </w:r>
      <w:r w:rsidRPr="00445457">
        <w:rPr>
          <w:rFonts w:ascii="맑은 고딕" w:eastAsia="맑은 고딕" w:hAnsi="맑은 고딕" w:cs="맑은 고딕" w:hint="eastAsia"/>
        </w:rPr>
        <w:t>외의</w:t>
      </w:r>
      <w:r>
        <w:t xml:space="preserve"> 문학, 역사, 철학 및 공학과 예술 등 인문학 안팎을 아우르는 융합적 연구를 지향함으로써 인문학과 사회과학, 인문학과 자연과학(공학), 인문학과 예술을 소통하는 융합학문의 패러다임과 실천방안을 새롭게 창출한다. </w:t>
      </w:r>
    </w:p>
    <w:p w:rsidR="00445457" w:rsidRDefault="00445457" w:rsidP="00445457">
      <w:pPr>
        <w:pStyle w:val="a3"/>
        <w:numPr>
          <w:ilvl w:val="0"/>
          <w:numId w:val="2"/>
        </w:numPr>
        <w:ind w:leftChars="0"/>
      </w:pPr>
      <w:r>
        <w:t xml:space="preserve">인간의 삶을 총체적으로 반영하는 문화의 문제를 인문학연구, 첨단영상특화연구, </w:t>
      </w:r>
      <w:proofErr w:type="spellStart"/>
      <w:r>
        <w:t>문화콘텐츠</w:t>
      </w:r>
      <w:proofErr w:type="spellEnd"/>
      <w:r>
        <w:t xml:space="preserve"> 연구 개발 및 그 활용 방안에 대해 종합적으로 연구함으로써 인문학적 상상력을 활용한 </w:t>
      </w:r>
      <w:proofErr w:type="spellStart"/>
      <w:r>
        <w:t>문화콘텐츠의</w:t>
      </w:r>
      <w:proofErr w:type="spellEnd"/>
      <w:r>
        <w:t xml:space="preserve"> 개발과 발전에 기여한다.</w:t>
      </w:r>
    </w:p>
    <w:p w:rsidR="00445457" w:rsidRDefault="00445457" w:rsidP="00445457">
      <w:pPr>
        <w:pStyle w:val="a3"/>
        <w:numPr>
          <w:ilvl w:val="0"/>
          <w:numId w:val="2"/>
        </w:numPr>
        <w:ind w:leftChars="0"/>
      </w:pPr>
      <w:r>
        <w:t>다양한 문화의 문제를 인문학적으로 조망하는 시민교육과 심층적 융합지식을 추구하는 전문교육을 통섭하는 유기적 교육체계를 확립함으로써 융합교육 패러다임의 창출과 창의적 인문교육의 실천을 도모한다.</w:t>
      </w:r>
    </w:p>
    <w:p w:rsidR="00445457" w:rsidRDefault="00445457" w:rsidP="00445457">
      <w:pPr>
        <w:pStyle w:val="a3"/>
        <w:numPr>
          <w:ilvl w:val="0"/>
          <w:numId w:val="2"/>
        </w:numPr>
        <w:ind w:leftChars="0"/>
      </w:pPr>
      <w:r>
        <w:t>시민단체, 지연공동체, 산업계, 정부, 지방 자치단체 등 민간 분야와 공공기관 분야를 아우르는 협력을 통해 학문의 사회적 응용과 확산을 도모한다.</w:t>
      </w:r>
    </w:p>
    <w:p w:rsidR="00445457" w:rsidRDefault="00445457" w:rsidP="00445457">
      <w:r>
        <w:rPr>
          <w:rFonts w:hint="eastAsia"/>
        </w:rPr>
        <w:t>제</w:t>
      </w:r>
      <w:r>
        <w:t>3조 (사업) 본 연구소는 설립목적을 수행하기 위해 다음 각 호의 사업을 한다.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proofErr w:type="spellStart"/>
      <w:r>
        <w:t>문화콘텐츠</w:t>
      </w:r>
      <w:proofErr w:type="spellEnd"/>
      <w:r>
        <w:t xml:space="preserve"> 전반에 관한 융합학문의 학술적 이론과 실증적 연구 수행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국내외 학술 교류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proofErr w:type="spellStart"/>
      <w:r>
        <w:lastRenderedPageBreak/>
        <w:t>콜로키움</w:t>
      </w:r>
      <w:proofErr w:type="spellEnd"/>
      <w:r>
        <w:t>, 세미나, 학술대회 개최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국내외 전문학술지 발간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연구보고서 및 각종 자료집</w:t>
      </w:r>
      <w:r w:rsidRPr="00445457">
        <w:rPr>
          <w:rFonts w:ascii="MS Mincho" w:eastAsia="MS Mincho" w:hAnsi="MS Mincho" w:cs="MS Mincho" w:hint="eastAsia"/>
        </w:rPr>
        <w:t>･</w:t>
      </w:r>
      <w:r w:rsidRPr="00445457">
        <w:rPr>
          <w:rFonts w:ascii="맑은 고딕" w:eastAsia="맑은 고딕" w:hAnsi="맑은 고딕" w:cs="맑은 고딕" w:hint="eastAsia"/>
        </w:rPr>
        <w:t>총서</w:t>
      </w:r>
      <w:r>
        <w:t xml:space="preserve"> 발간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연구 위촉과 지원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전문 연구인력 양성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다양한 교육 프로그램 개발과 강좌 개설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산학, 관학 협력 연구</w:t>
      </w:r>
    </w:p>
    <w:p w:rsidR="00445457" w:rsidRDefault="00445457" w:rsidP="00445457">
      <w:pPr>
        <w:pStyle w:val="a3"/>
        <w:numPr>
          <w:ilvl w:val="0"/>
          <w:numId w:val="6"/>
        </w:numPr>
        <w:ind w:leftChars="0"/>
      </w:pPr>
      <w:r>
        <w:t>본 연구원의 목적 달성에 필요한 기타 사업 추진</w:t>
      </w:r>
    </w:p>
    <w:p w:rsidR="00445457" w:rsidRDefault="00445457" w:rsidP="00445457"/>
    <w:p w:rsidR="00445457" w:rsidRDefault="00445457" w:rsidP="00445457">
      <w:proofErr w:type="gramStart"/>
      <w:r>
        <w:rPr>
          <w:rFonts w:hint="eastAsia"/>
        </w:rPr>
        <w:t>제</w:t>
      </w:r>
      <w:r>
        <w:t>2장  조직</w:t>
      </w:r>
      <w:proofErr w:type="gramEnd"/>
      <w:r>
        <w:t>, 임원, 산하 연구소</w:t>
      </w:r>
    </w:p>
    <w:p w:rsidR="00445457" w:rsidRPr="00445457" w:rsidRDefault="00445457" w:rsidP="00445457"/>
    <w:p w:rsidR="00445457" w:rsidRPr="00445457" w:rsidRDefault="00445457" w:rsidP="00445457">
      <w:r>
        <w:rPr>
          <w:rFonts w:hint="eastAsia"/>
        </w:rPr>
        <w:t>제</w:t>
      </w:r>
      <w:r>
        <w:t>4조 (산하기관) 본 연구원은 산하에 ‘</w:t>
      </w:r>
      <w:proofErr w:type="spellStart"/>
      <w:r>
        <w:t>인문콘텐츠연구소</w:t>
      </w:r>
      <w:proofErr w:type="spellEnd"/>
      <w:r>
        <w:t>’, ‘첨단영상특화연구소’, ‘CT연구소’, ‘</w:t>
      </w:r>
      <w:proofErr w:type="spellStart"/>
      <w:r>
        <w:t>다문화콘텐츠연구소</w:t>
      </w:r>
      <w:proofErr w:type="spellEnd"/>
      <w:r>
        <w:t>’</w:t>
      </w:r>
      <w:proofErr w:type="spellStart"/>
      <w:r>
        <w:t>를</w:t>
      </w:r>
      <w:proofErr w:type="spellEnd"/>
      <w:r>
        <w:t xml:space="preserve"> 둔다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 xml:space="preserve">5조 (조직) 본 연구원은 중앙대학교 </w:t>
      </w:r>
      <w:proofErr w:type="spellStart"/>
      <w:r>
        <w:t>부설연구소설치및운영에</w:t>
      </w:r>
      <w:proofErr w:type="spellEnd"/>
      <w:r>
        <w:t xml:space="preserve"> </w:t>
      </w:r>
      <w:proofErr w:type="spellStart"/>
      <w:r>
        <w:t>관한규정</w:t>
      </w:r>
      <w:proofErr w:type="spellEnd"/>
      <w:r>
        <w:t xml:space="preserve"> 제8조에 의거 임원으로서 연구원장과 운영위원을 둔다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 xml:space="preserve">6조 (임원) </w:t>
      </w:r>
    </w:p>
    <w:p w:rsidR="00445457" w:rsidRDefault="00445457" w:rsidP="00445457">
      <w:pPr>
        <w:pStyle w:val="a3"/>
        <w:numPr>
          <w:ilvl w:val="0"/>
          <w:numId w:val="8"/>
        </w:numPr>
        <w:ind w:leftChars="0"/>
      </w:pPr>
      <w:r>
        <w:t>본 연구원에는 연구원을 대표하는 업무를 통괄하는 연구원장을 둔다.</w:t>
      </w:r>
    </w:p>
    <w:p w:rsidR="00445457" w:rsidRDefault="00445457" w:rsidP="00445457">
      <w:pPr>
        <w:pStyle w:val="a3"/>
        <w:numPr>
          <w:ilvl w:val="0"/>
          <w:numId w:val="8"/>
        </w:numPr>
        <w:ind w:leftChars="0"/>
      </w:pPr>
      <w:r>
        <w:t>연구원장은 연구원 운영위원회의 추천에 따라 연구산학협력처장을 경유하여 총장이 위촉한다.</w:t>
      </w:r>
    </w:p>
    <w:p w:rsidR="00445457" w:rsidRDefault="00445457" w:rsidP="00445457">
      <w:pPr>
        <w:pStyle w:val="a3"/>
        <w:numPr>
          <w:ilvl w:val="0"/>
          <w:numId w:val="8"/>
        </w:numPr>
        <w:ind w:leftChars="0"/>
      </w:pPr>
      <w:r>
        <w:t>연구원장은 아래에 연구원 업무의 효율성을 높이기 위해 감사, 기획이사, 연구이사, 편집이사, 홍보이사, 섭외이사, 국제이사를 둔다.</w:t>
      </w:r>
    </w:p>
    <w:p w:rsidR="00445457" w:rsidRDefault="00445457" w:rsidP="00445457">
      <w:pPr>
        <w:pStyle w:val="a3"/>
        <w:numPr>
          <w:ilvl w:val="0"/>
          <w:numId w:val="8"/>
        </w:numPr>
        <w:ind w:leftChars="0"/>
      </w:pPr>
      <w:r>
        <w:t>연구원의 임원은 연구원장이 위촉하고, 임원의 임기는 2년으로 하되 연임할 수 있다.</w:t>
      </w:r>
    </w:p>
    <w:p w:rsidR="00445457" w:rsidRDefault="00445457" w:rsidP="00445457">
      <w:pPr>
        <w:rPr>
          <w:rFonts w:hint="eastAsia"/>
        </w:rPr>
      </w:pPr>
    </w:p>
    <w:p w:rsidR="00445457" w:rsidRDefault="00445457" w:rsidP="00445457"/>
    <w:p w:rsidR="00445457" w:rsidRDefault="00445457" w:rsidP="00445457">
      <w:r>
        <w:rPr>
          <w:rFonts w:hint="eastAsia"/>
        </w:rPr>
        <w:lastRenderedPageBreak/>
        <w:t>제</w:t>
      </w:r>
      <w:r>
        <w:t xml:space="preserve">7조 (원장) </w:t>
      </w:r>
    </w:p>
    <w:p w:rsidR="00445457" w:rsidRDefault="00445457" w:rsidP="00445457">
      <w:pPr>
        <w:pStyle w:val="a3"/>
        <w:numPr>
          <w:ilvl w:val="0"/>
          <w:numId w:val="10"/>
        </w:numPr>
        <w:ind w:leftChars="0"/>
      </w:pPr>
      <w:r>
        <w:t>원장은 본교 전임 교원 중에서 총장이 임명하며, 임기는 3년으로 하되 연임할 수 있다.</w:t>
      </w:r>
    </w:p>
    <w:p w:rsidR="00445457" w:rsidRDefault="00445457" w:rsidP="00445457">
      <w:pPr>
        <w:pStyle w:val="a3"/>
        <w:numPr>
          <w:ilvl w:val="0"/>
          <w:numId w:val="10"/>
        </w:numPr>
        <w:ind w:leftChars="0"/>
      </w:pPr>
      <w:r>
        <w:t>원장은 인문한국사업(HK), 중점연구소 사업의 총괄책임자로 참여할 경우, 동 사업 기간 동안 원칙적으로 그 임기를 보장 받는다.</w:t>
      </w:r>
    </w:p>
    <w:p w:rsidR="00445457" w:rsidRDefault="00445457" w:rsidP="00445457">
      <w:r>
        <w:rPr>
          <w:rFonts w:hint="eastAsia"/>
        </w:rPr>
        <w:t>제</w:t>
      </w:r>
      <w:r>
        <w:t xml:space="preserve">8조 (연구소장) </w:t>
      </w:r>
    </w:p>
    <w:p w:rsidR="00445457" w:rsidRDefault="00445457" w:rsidP="00445457">
      <w:pPr>
        <w:pStyle w:val="a3"/>
        <w:numPr>
          <w:ilvl w:val="0"/>
          <w:numId w:val="12"/>
        </w:numPr>
        <w:ind w:leftChars="0"/>
      </w:pPr>
      <w:r>
        <w:t xml:space="preserve">연구소는 본교 전임교수 가운데 운영위원회의 추천으로 원장이 임명하되 </w:t>
      </w:r>
      <w:proofErr w:type="spellStart"/>
      <w:r>
        <w:t>당연직</w:t>
      </w:r>
      <w:proofErr w:type="spellEnd"/>
      <w:r>
        <w:t xml:space="preserve"> 운영위원이 된다.</w:t>
      </w:r>
    </w:p>
    <w:p w:rsidR="00445457" w:rsidRDefault="00445457" w:rsidP="00445457">
      <w:pPr>
        <w:pStyle w:val="a3"/>
        <w:numPr>
          <w:ilvl w:val="0"/>
          <w:numId w:val="12"/>
        </w:numPr>
        <w:ind w:leftChars="0"/>
      </w:pPr>
      <w:r>
        <w:t>연구소장은 각 연구소의 업무를 총괄한다.</w:t>
      </w:r>
    </w:p>
    <w:p w:rsidR="00445457" w:rsidRDefault="00445457" w:rsidP="00445457">
      <w:pPr>
        <w:pStyle w:val="a3"/>
        <w:numPr>
          <w:ilvl w:val="0"/>
          <w:numId w:val="12"/>
        </w:numPr>
        <w:ind w:leftChars="0"/>
      </w:pPr>
      <w:r>
        <w:t>원장은 연구소장을 겸직할 수 있다.</w:t>
      </w:r>
    </w:p>
    <w:p w:rsidR="00445457" w:rsidRDefault="00445457" w:rsidP="00445457"/>
    <w:p w:rsidR="00445457" w:rsidRDefault="00445457" w:rsidP="00445457">
      <w:proofErr w:type="gramStart"/>
      <w:r>
        <w:rPr>
          <w:rFonts w:hint="eastAsia"/>
        </w:rPr>
        <w:t>제</w:t>
      </w:r>
      <w:r>
        <w:t>3장  연구원</w:t>
      </w:r>
      <w:proofErr w:type="gramEnd"/>
    </w:p>
    <w:p w:rsidR="00445457" w:rsidRDefault="00445457" w:rsidP="00445457"/>
    <w:p w:rsidR="00445457" w:rsidRDefault="00445457" w:rsidP="00445457">
      <w:r>
        <w:rPr>
          <w:rFonts w:hint="eastAsia"/>
        </w:rPr>
        <w:t>제</w:t>
      </w:r>
      <w:r>
        <w:t>9조 (연구원) 연구원은 일반연구원, 상임연구원, 비상임연구원, 초빙연구원, 연구전담연구원, 전임연구원, 연구원 전임교수, 및 행정요원으로 구성된다.</w:t>
      </w:r>
    </w:p>
    <w:p w:rsidR="00445457" w:rsidRPr="00445457" w:rsidRDefault="00445457" w:rsidP="00445457">
      <w:r>
        <w:rPr>
          <w:rFonts w:hint="eastAsia"/>
        </w:rPr>
        <w:t>제</w:t>
      </w:r>
      <w:r>
        <w:t>10조 일반연구원, 상임연구원, 비상임연구원, 초빙연구원, 연구전담연구원, 전임연구원의 운영 및 관리에 관한 사항은 중앙대학교 부설연구소연구원운영관리내규에서 정한 바에 의한다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>11조 (연구원 전임교수) 연구소 전임교수는 운영위원회의 결정과 원장(단장)의 요청에 의거해 총장이 임명한다. 그 자격은 다음과 같다.</w:t>
      </w:r>
    </w:p>
    <w:p w:rsidR="00445457" w:rsidRDefault="00445457" w:rsidP="00445457">
      <w:pPr>
        <w:pStyle w:val="a3"/>
        <w:numPr>
          <w:ilvl w:val="0"/>
          <w:numId w:val="14"/>
        </w:numPr>
        <w:ind w:leftChars="0"/>
      </w:pPr>
      <w:r>
        <w:t>박사학위 소지자로 중점연구소 연구교수 혹은 HK연구원으로 임용된 후 일정기간 동안 연구단의 사업에 참여해 소기의 성과를 거둔 자.</w:t>
      </w:r>
    </w:p>
    <w:p w:rsidR="00445457" w:rsidRDefault="00445457" w:rsidP="00445457"/>
    <w:p w:rsidR="00445457" w:rsidRPr="00445457" w:rsidRDefault="00445457" w:rsidP="00445457">
      <w:r>
        <w:rPr>
          <w:rFonts w:hint="eastAsia"/>
        </w:rPr>
        <w:t>제</w:t>
      </w:r>
      <w:r>
        <w:t>12조 (연구보조원) 연구보조원은 연구단 사업을 보조하는 자로 학사과정 이상의 자로 원장이 임명한다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>13조 (행정요원) 행정요원은 연구소의 일반 사무와 회계업무, 대외협력 사무를 담당하며 소장의 추천에 따라 총장이 임명한다.</w:t>
      </w:r>
    </w:p>
    <w:p w:rsidR="00445457" w:rsidRDefault="00445457" w:rsidP="00445457"/>
    <w:p w:rsidR="00445457" w:rsidRDefault="00445457" w:rsidP="00445457">
      <w:proofErr w:type="gramStart"/>
      <w:r>
        <w:rPr>
          <w:rFonts w:hint="eastAsia"/>
        </w:rPr>
        <w:lastRenderedPageBreak/>
        <w:t>제</w:t>
      </w:r>
      <w:r>
        <w:t>4장  위원회</w:t>
      </w:r>
      <w:proofErr w:type="gramEnd"/>
    </w:p>
    <w:p w:rsidR="00445457" w:rsidRDefault="00445457" w:rsidP="00445457"/>
    <w:p w:rsidR="00445457" w:rsidRDefault="00445457" w:rsidP="00445457">
      <w:r>
        <w:rPr>
          <w:rFonts w:hint="eastAsia"/>
        </w:rPr>
        <w:t>제</w:t>
      </w:r>
      <w:r>
        <w:t xml:space="preserve">14조 (운영위원회) </w:t>
      </w:r>
    </w:p>
    <w:p w:rsidR="00445457" w:rsidRDefault="00445457" w:rsidP="00445457">
      <w:pPr>
        <w:pStyle w:val="a3"/>
        <w:numPr>
          <w:ilvl w:val="0"/>
          <w:numId w:val="16"/>
        </w:numPr>
        <w:ind w:leftChars="0"/>
      </w:pPr>
      <w:r>
        <w:t xml:space="preserve">연구원은 운영에 관한 </w:t>
      </w:r>
      <w:proofErr w:type="spellStart"/>
      <w:r>
        <w:t>제반사항을</w:t>
      </w:r>
      <w:proofErr w:type="spellEnd"/>
      <w:r>
        <w:t xml:space="preserve"> 심의</w:t>
      </w:r>
      <w:r w:rsidRPr="00445457">
        <w:rPr>
          <w:rFonts w:ascii="MS Mincho" w:eastAsia="MS Mincho" w:hAnsi="MS Mincho" w:cs="MS Mincho" w:hint="eastAsia"/>
        </w:rPr>
        <w:t>･</w:t>
      </w:r>
      <w:r w:rsidRPr="00445457">
        <w:rPr>
          <w:rFonts w:ascii="맑은 고딕" w:eastAsia="맑은 고딕" w:hAnsi="맑은 고딕" w:cs="맑은 고딕" w:hint="eastAsia"/>
        </w:rPr>
        <w:t>의결하기</w:t>
      </w:r>
      <w:r>
        <w:t xml:space="preserve"> 위하여 운영위원회를 둔다.</w:t>
      </w:r>
    </w:p>
    <w:p w:rsidR="00445457" w:rsidRDefault="00445457" w:rsidP="00445457">
      <w:pPr>
        <w:pStyle w:val="a3"/>
        <w:numPr>
          <w:ilvl w:val="0"/>
          <w:numId w:val="16"/>
        </w:numPr>
        <w:ind w:leftChars="0"/>
      </w:pPr>
      <w:r>
        <w:t>운영위원회는 연구원 산하 연구소 소장을 포함한 상임연구원으로 하고, 연구원장이 임명한다.</w:t>
      </w:r>
    </w:p>
    <w:p w:rsidR="00445457" w:rsidRDefault="00445457" w:rsidP="00445457">
      <w:pPr>
        <w:pStyle w:val="a3"/>
        <w:numPr>
          <w:ilvl w:val="0"/>
          <w:numId w:val="16"/>
        </w:numPr>
        <w:ind w:leftChars="0"/>
      </w:pPr>
      <w:r>
        <w:t>운영위원회는 5~10명의 운영위원으로 구성하며, 연구원장이 위원장이 된다.</w:t>
      </w:r>
    </w:p>
    <w:p w:rsidR="00445457" w:rsidRDefault="00445457" w:rsidP="00445457">
      <w:pPr>
        <w:pStyle w:val="a3"/>
        <w:numPr>
          <w:ilvl w:val="0"/>
          <w:numId w:val="16"/>
        </w:numPr>
        <w:ind w:leftChars="0"/>
      </w:pPr>
      <w:r>
        <w:t>운영위원회는 월 1회 개최하는 것으로 정례화하고, 필요에 따라 연구원장이 수시로 소집할 수 있다.</w:t>
      </w:r>
    </w:p>
    <w:p w:rsidR="00445457" w:rsidRDefault="00445457" w:rsidP="00445457">
      <w:pPr>
        <w:pStyle w:val="a3"/>
        <w:numPr>
          <w:ilvl w:val="0"/>
          <w:numId w:val="16"/>
        </w:numPr>
        <w:ind w:leftChars="0"/>
      </w:pPr>
      <w:r>
        <w:t>운영위원회는 다음 각 호의 사항을 심의</w:t>
      </w:r>
      <w:r w:rsidRPr="00445457">
        <w:rPr>
          <w:rFonts w:ascii="MS Mincho" w:eastAsia="MS Mincho" w:hAnsi="MS Mincho" w:cs="MS Mincho" w:hint="eastAsia"/>
        </w:rPr>
        <w:t>･</w:t>
      </w:r>
      <w:r w:rsidRPr="00445457">
        <w:rPr>
          <w:rFonts w:ascii="맑은 고딕" w:eastAsia="맑은 고딕" w:hAnsi="맑은 고딕" w:cs="맑은 고딕" w:hint="eastAsia"/>
        </w:rPr>
        <w:t>의결한다</w:t>
      </w:r>
      <w:r>
        <w:t>.</w:t>
      </w:r>
    </w:p>
    <w:p w:rsidR="00445457" w:rsidRDefault="00445457" w:rsidP="00445457">
      <w:pPr>
        <w:pStyle w:val="a3"/>
        <w:numPr>
          <w:ilvl w:val="1"/>
          <w:numId w:val="16"/>
        </w:numPr>
        <w:ind w:leftChars="0"/>
      </w:pPr>
      <w:r>
        <w:t>사업계획의 수립 관한 사항</w:t>
      </w:r>
    </w:p>
    <w:p w:rsidR="00445457" w:rsidRDefault="00445457" w:rsidP="00445457">
      <w:pPr>
        <w:pStyle w:val="a3"/>
        <w:numPr>
          <w:ilvl w:val="1"/>
          <w:numId w:val="16"/>
        </w:numPr>
        <w:ind w:leftChars="0"/>
      </w:pPr>
      <w:r>
        <w:t>예산 및 결산에 관한 사항</w:t>
      </w:r>
    </w:p>
    <w:p w:rsidR="00445457" w:rsidRDefault="00445457" w:rsidP="00445457">
      <w:pPr>
        <w:pStyle w:val="a3"/>
        <w:numPr>
          <w:ilvl w:val="1"/>
          <w:numId w:val="16"/>
        </w:numPr>
        <w:ind w:leftChars="0"/>
      </w:pPr>
      <w:r>
        <w:t>연구원의 규정 제정 및 개폐 심의 결정에 관한 사항</w:t>
      </w:r>
    </w:p>
    <w:p w:rsidR="00445457" w:rsidRDefault="00445457" w:rsidP="00445457">
      <w:pPr>
        <w:pStyle w:val="a3"/>
        <w:numPr>
          <w:ilvl w:val="1"/>
          <w:numId w:val="16"/>
        </w:numPr>
        <w:ind w:leftChars="0"/>
      </w:pPr>
      <w:r>
        <w:t>연구과제의 선정과 평가에 관한 사항</w:t>
      </w:r>
    </w:p>
    <w:p w:rsidR="00445457" w:rsidRDefault="00445457" w:rsidP="00445457">
      <w:pPr>
        <w:pStyle w:val="a3"/>
        <w:numPr>
          <w:ilvl w:val="1"/>
          <w:numId w:val="16"/>
        </w:numPr>
        <w:ind w:leftChars="0"/>
      </w:pPr>
      <w:r>
        <w:t>연구 인력의 교육 및 양성에 관한 사항</w:t>
      </w:r>
    </w:p>
    <w:p w:rsidR="00445457" w:rsidRDefault="00445457" w:rsidP="00445457">
      <w:pPr>
        <w:pStyle w:val="a3"/>
        <w:numPr>
          <w:ilvl w:val="1"/>
          <w:numId w:val="16"/>
        </w:numPr>
        <w:ind w:leftChars="0"/>
      </w:pPr>
      <w:r>
        <w:t xml:space="preserve">기타 연구원 운영과 </w:t>
      </w:r>
      <w:proofErr w:type="spellStart"/>
      <w:r>
        <w:t>아젠다</w:t>
      </w:r>
      <w:proofErr w:type="spellEnd"/>
      <w:r>
        <w:t xml:space="preserve"> 수행에 필요한 중요 사항</w:t>
      </w:r>
    </w:p>
    <w:p w:rsidR="00445457" w:rsidRDefault="00445457" w:rsidP="00445457">
      <w:pPr>
        <w:pStyle w:val="a3"/>
        <w:numPr>
          <w:ilvl w:val="0"/>
          <w:numId w:val="16"/>
        </w:numPr>
        <w:ind w:leftChars="0"/>
      </w:pPr>
      <w:r>
        <w:t>운영위원회는 운영위원의 3분의 2 이상 출석으로 개회하고, 출석위원 과반수의 찬성으로 의결한다.</w:t>
      </w:r>
    </w:p>
    <w:p w:rsidR="00445457" w:rsidRDefault="00445457" w:rsidP="00445457">
      <w:r>
        <w:rPr>
          <w:rFonts w:hint="eastAsia"/>
        </w:rPr>
        <w:t>제</w:t>
      </w:r>
      <w:r>
        <w:t xml:space="preserve">15조 (자문위원회) </w:t>
      </w:r>
    </w:p>
    <w:p w:rsidR="00445457" w:rsidRDefault="00445457" w:rsidP="00445457">
      <w:pPr>
        <w:pStyle w:val="a3"/>
        <w:numPr>
          <w:ilvl w:val="0"/>
          <w:numId w:val="18"/>
        </w:numPr>
        <w:ind w:leftChars="0"/>
      </w:pPr>
      <w:r>
        <w:t>연구원의 운영에 관한 중요사항을 자문하기 위하여 자문위원회를 둘 수 있다.</w:t>
      </w:r>
    </w:p>
    <w:p w:rsidR="00445457" w:rsidRDefault="00445457" w:rsidP="00445457">
      <w:pPr>
        <w:pStyle w:val="a3"/>
        <w:numPr>
          <w:ilvl w:val="0"/>
          <w:numId w:val="18"/>
        </w:numPr>
        <w:ind w:leftChars="0"/>
      </w:pPr>
      <w:r>
        <w:t>자문위원은 본 연구원의 원장 및 운영위원이 추천하는 국내외 연구 분야별 전문가 중에서 운영위원회의 심의를 거쳐 원장이 임명한다.</w:t>
      </w:r>
    </w:p>
    <w:p w:rsidR="00445457" w:rsidRDefault="00445457" w:rsidP="00445457">
      <w:pPr>
        <w:rPr>
          <w:rFonts w:hint="eastAsia"/>
        </w:rPr>
      </w:pPr>
    </w:p>
    <w:p w:rsidR="00445457" w:rsidRDefault="00445457" w:rsidP="00445457"/>
    <w:p w:rsidR="00445457" w:rsidRDefault="00445457" w:rsidP="00445457">
      <w:r>
        <w:rPr>
          <w:rFonts w:hint="eastAsia"/>
        </w:rPr>
        <w:lastRenderedPageBreak/>
        <w:t>제</w:t>
      </w:r>
      <w:r>
        <w:t xml:space="preserve">16조 (편집위원회) </w:t>
      </w:r>
    </w:p>
    <w:p w:rsidR="00445457" w:rsidRDefault="00445457" w:rsidP="00445457">
      <w:pPr>
        <w:pStyle w:val="a3"/>
        <w:numPr>
          <w:ilvl w:val="0"/>
          <w:numId w:val="20"/>
        </w:numPr>
        <w:ind w:leftChars="0"/>
      </w:pPr>
      <w:r>
        <w:t>연구원에서 발간하는 논문집 및 기타 학술서적의 편집</w:t>
      </w:r>
      <w:r w:rsidRPr="00445457">
        <w:rPr>
          <w:rFonts w:ascii="MS Mincho" w:eastAsia="MS Mincho" w:hAnsi="MS Mincho" w:cs="MS Mincho" w:hint="eastAsia"/>
        </w:rPr>
        <w:t>･</w:t>
      </w:r>
      <w:r w:rsidRPr="00445457">
        <w:rPr>
          <w:rFonts w:ascii="맑은 고딕" w:eastAsia="맑은 고딕" w:hAnsi="맑은 고딕" w:cs="맑은 고딕" w:hint="eastAsia"/>
        </w:rPr>
        <w:t>심사</w:t>
      </w:r>
      <w:r>
        <w:t xml:space="preserve"> 등에 관한 제반 사항을 심의하기 위하여 편집위원회를 둔다.</w:t>
      </w:r>
    </w:p>
    <w:p w:rsidR="00445457" w:rsidRDefault="00445457" w:rsidP="00445457">
      <w:pPr>
        <w:pStyle w:val="a3"/>
        <w:numPr>
          <w:ilvl w:val="0"/>
          <w:numId w:val="20"/>
        </w:numPr>
        <w:ind w:leftChars="0"/>
      </w:pPr>
      <w:r>
        <w:t>편집위원회는 편집위원장과 편집위원으로 구성된다.</w:t>
      </w:r>
    </w:p>
    <w:p w:rsidR="00445457" w:rsidRDefault="00445457" w:rsidP="00445457">
      <w:pPr>
        <w:pStyle w:val="a3"/>
        <w:numPr>
          <w:ilvl w:val="0"/>
          <w:numId w:val="20"/>
        </w:numPr>
        <w:ind w:leftChars="0"/>
      </w:pPr>
      <w:r>
        <w:t>편집위원장은 편집이사가 맡는다.</w:t>
      </w:r>
    </w:p>
    <w:p w:rsidR="00445457" w:rsidRDefault="00445457" w:rsidP="00445457">
      <w:pPr>
        <w:pStyle w:val="a3"/>
        <w:numPr>
          <w:ilvl w:val="0"/>
          <w:numId w:val="20"/>
        </w:numPr>
        <w:ind w:leftChars="0"/>
      </w:pPr>
      <w:proofErr w:type="spellStart"/>
      <w:r>
        <w:t>편집원원은</w:t>
      </w:r>
      <w:proofErr w:type="spellEnd"/>
      <w:r>
        <w:t xml:space="preserve"> 편집위원장의 추천을 받아 연구원장이 임명한다.</w:t>
      </w:r>
    </w:p>
    <w:p w:rsidR="00445457" w:rsidRDefault="00445457" w:rsidP="00445457"/>
    <w:p w:rsidR="00445457" w:rsidRDefault="00445457" w:rsidP="00445457">
      <w:proofErr w:type="gramStart"/>
      <w:r>
        <w:rPr>
          <w:rFonts w:hint="eastAsia"/>
        </w:rPr>
        <w:t>제</w:t>
      </w:r>
      <w:r>
        <w:t>5장  예산</w:t>
      </w:r>
      <w:proofErr w:type="gramEnd"/>
      <w:r>
        <w:t xml:space="preserve"> 및 결산</w:t>
      </w:r>
    </w:p>
    <w:p w:rsidR="00445457" w:rsidRDefault="00445457" w:rsidP="00445457"/>
    <w:p w:rsidR="00445457" w:rsidRDefault="00445457" w:rsidP="00445457">
      <w:r>
        <w:rPr>
          <w:rFonts w:hint="eastAsia"/>
        </w:rPr>
        <w:t>제</w:t>
      </w:r>
      <w:r>
        <w:t>17조 (</w:t>
      </w:r>
      <w:proofErr w:type="spellStart"/>
      <w:r>
        <w:t>회계년도</w:t>
      </w:r>
      <w:proofErr w:type="spellEnd"/>
      <w:r>
        <w:t>) 연구원의 회계연도는 중앙대학교 회계연도와 같이 한다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>18조 (예산) 연구원장은 연구원의 사업계획서 및 사업예산을 작성하여 사업개시 1개월 전에 운영위원회 심의를 거쳐 연구지원처장을 경유하여 총장의 승인을 얻어야 한다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 xml:space="preserve">19조 (결산) 연구원장은 </w:t>
      </w:r>
      <w:proofErr w:type="spellStart"/>
      <w:r>
        <w:t>당해연도</w:t>
      </w:r>
      <w:proofErr w:type="spellEnd"/>
      <w:r>
        <w:t xml:space="preserve"> 연구원의 연구활동종합보고서 및 결산서를 작성하여 운영위원회 심의를 거쳐 사업종류 후 1개월 이내에 연구지원처장을 경유하여 총장에게 제출하여야 한다</w:t>
      </w:r>
      <w:r>
        <w:t>.</w:t>
      </w:r>
    </w:p>
    <w:p w:rsidR="00445457" w:rsidRDefault="00445457" w:rsidP="00445457">
      <w:r>
        <w:rPr>
          <w:rFonts w:hint="eastAsia"/>
        </w:rPr>
        <w:t>제</w:t>
      </w:r>
      <w:r>
        <w:t xml:space="preserve">20조 (재정) 연구원의 운영경비는 </w:t>
      </w:r>
      <w:proofErr w:type="spellStart"/>
      <w:r>
        <w:t>학술용역사업수입비</w:t>
      </w:r>
      <w:proofErr w:type="spellEnd"/>
      <w:r>
        <w:t>, 기부금 및 기타보조금, 교비보조금 등으로 충당한다.</w:t>
      </w:r>
    </w:p>
    <w:p w:rsidR="00445457" w:rsidRDefault="00445457" w:rsidP="00445457"/>
    <w:p w:rsidR="00445457" w:rsidRDefault="00445457" w:rsidP="00445457">
      <w:proofErr w:type="gramStart"/>
      <w:r>
        <w:rPr>
          <w:rFonts w:hint="eastAsia"/>
        </w:rPr>
        <w:t>제</w:t>
      </w:r>
      <w:r>
        <w:t>6장  규정</w:t>
      </w:r>
      <w:proofErr w:type="gramEnd"/>
      <w:r>
        <w:t xml:space="preserve"> 개정 및 준용</w:t>
      </w:r>
    </w:p>
    <w:p w:rsidR="00445457" w:rsidRDefault="00445457" w:rsidP="00445457"/>
    <w:p w:rsidR="00445457" w:rsidRPr="00445457" w:rsidRDefault="00445457" w:rsidP="00445457">
      <w:r>
        <w:rPr>
          <w:rFonts w:hint="eastAsia"/>
        </w:rPr>
        <w:t>제</w:t>
      </w:r>
      <w:r>
        <w:t>21조 (개정) 연구원의 운영규정 개정은 운영위원회의 의결을 거쳐 개정한다</w:t>
      </w:r>
      <w:r>
        <w:t>.</w:t>
      </w:r>
    </w:p>
    <w:p w:rsidR="00445457" w:rsidRDefault="00445457" w:rsidP="00445457">
      <w:pPr>
        <w:rPr>
          <w:rFonts w:hint="eastAsia"/>
        </w:rPr>
      </w:pPr>
      <w:r>
        <w:rPr>
          <w:rFonts w:hint="eastAsia"/>
        </w:rPr>
        <w:t>제</w:t>
      </w:r>
      <w:r>
        <w:t xml:space="preserve">22조 (준용) 이 규정에 명시되지 않은 세부사항은 중앙대학교 부설연구소설치 및 운영에 </w:t>
      </w:r>
      <w:proofErr w:type="spellStart"/>
      <w:r>
        <w:t>관한규정에</w:t>
      </w:r>
      <w:proofErr w:type="spellEnd"/>
      <w:r>
        <w:t xml:space="preserve"> 따른다</w:t>
      </w:r>
      <w:r>
        <w:t>.</w:t>
      </w:r>
    </w:p>
    <w:p w:rsidR="00445457" w:rsidRDefault="00445457" w:rsidP="00445457">
      <w:pPr>
        <w:rPr>
          <w:rFonts w:hint="eastAsia"/>
        </w:rPr>
      </w:pPr>
    </w:p>
    <w:p w:rsidR="00445457" w:rsidRDefault="00445457" w:rsidP="00445457">
      <w:pPr>
        <w:rPr>
          <w:rFonts w:hint="eastAsia"/>
        </w:rPr>
      </w:pPr>
    </w:p>
    <w:p w:rsidR="00445457" w:rsidRPr="00445457" w:rsidRDefault="00445457" w:rsidP="00445457"/>
    <w:p w:rsidR="00445457" w:rsidRDefault="00445457" w:rsidP="00445457">
      <w:proofErr w:type="gramStart"/>
      <w:r>
        <w:rPr>
          <w:rFonts w:hint="eastAsia"/>
        </w:rPr>
        <w:lastRenderedPageBreak/>
        <w:t>부</w:t>
      </w:r>
      <w:r>
        <w:t xml:space="preserve">  </w:t>
      </w:r>
      <w:proofErr w:type="spellStart"/>
      <w:r>
        <w:t>칙</w:t>
      </w:r>
      <w:proofErr w:type="spellEnd"/>
      <w:proofErr w:type="gramEnd"/>
    </w:p>
    <w:p w:rsidR="00445457" w:rsidRDefault="00445457" w:rsidP="00445457">
      <w:r>
        <w:rPr>
          <w:rFonts w:hint="eastAsia"/>
        </w:rPr>
        <w:t>①</w:t>
      </w:r>
      <w:r>
        <w:t xml:space="preserve"> (시행일) 이 규정은 2006년 4월 1일부터 시행한다.</w:t>
      </w:r>
    </w:p>
    <w:p w:rsidR="00445457" w:rsidRDefault="00445457" w:rsidP="00445457">
      <w:r>
        <w:rPr>
          <w:rFonts w:hint="eastAsia"/>
        </w:rPr>
        <w:t>②</w:t>
      </w:r>
      <w:r>
        <w:t xml:space="preserve"> (개정) 이 규정은 2007년 3월 1일부터 개정 시행한다.</w:t>
      </w:r>
    </w:p>
    <w:p w:rsidR="00445457" w:rsidRDefault="00445457" w:rsidP="00445457">
      <w:r>
        <w:rPr>
          <w:rFonts w:hint="eastAsia"/>
        </w:rPr>
        <w:t>③</w:t>
      </w:r>
      <w:r>
        <w:t xml:space="preserve"> (개정) 이 규정은 2009년 5월 30일부터 개정 시행한다.</w:t>
      </w:r>
    </w:p>
    <w:p w:rsidR="00445457" w:rsidRDefault="00445457" w:rsidP="00445457">
      <w:r>
        <w:rPr>
          <w:rFonts w:hint="eastAsia"/>
        </w:rPr>
        <w:t>④</w:t>
      </w:r>
      <w:r>
        <w:t xml:space="preserve"> (개정) 이 규정은 2010년 9월 30일부터 개정 시행한다.</w:t>
      </w:r>
    </w:p>
    <w:p w:rsidR="000765AC" w:rsidRDefault="00445457" w:rsidP="00445457">
      <w:r>
        <w:rPr>
          <w:rFonts w:hint="eastAsia"/>
        </w:rPr>
        <w:t>⑤</w:t>
      </w:r>
      <w:r>
        <w:t xml:space="preserve"> (개정) 이 규정은 2013년 11월 1일부터 개정 시행한다.</w:t>
      </w:r>
    </w:p>
    <w:sectPr w:rsidR="000765A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075F0"/>
    <w:multiLevelType w:val="hybridMultilevel"/>
    <w:tmpl w:val="8744C0E4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058C6CB7"/>
    <w:multiLevelType w:val="hybridMultilevel"/>
    <w:tmpl w:val="1E420C5C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>
    <w:nsid w:val="0F5263AB"/>
    <w:multiLevelType w:val="hybridMultilevel"/>
    <w:tmpl w:val="15966644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>
    <w:nsid w:val="1EAF48DA"/>
    <w:multiLevelType w:val="hybridMultilevel"/>
    <w:tmpl w:val="C794FE3A"/>
    <w:lvl w:ilvl="0" w:tplc="EEE0A29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42" w:hanging="400"/>
      </w:pPr>
    </w:lvl>
    <w:lvl w:ilvl="2" w:tplc="0409001B" w:tentative="1">
      <w:start w:val="1"/>
      <w:numFmt w:val="lowerRoman"/>
      <w:lvlText w:val="%3."/>
      <w:lvlJc w:val="right"/>
      <w:pPr>
        <w:ind w:left="1342" w:hanging="400"/>
      </w:pPr>
    </w:lvl>
    <w:lvl w:ilvl="3" w:tplc="0409000F" w:tentative="1">
      <w:start w:val="1"/>
      <w:numFmt w:val="decimal"/>
      <w:lvlText w:val="%4."/>
      <w:lvlJc w:val="left"/>
      <w:pPr>
        <w:ind w:left="1742" w:hanging="400"/>
      </w:pPr>
    </w:lvl>
    <w:lvl w:ilvl="4" w:tplc="04090019" w:tentative="1">
      <w:start w:val="1"/>
      <w:numFmt w:val="upperLetter"/>
      <w:lvlText w:val="%5."/>
      <w:lvlJc w:val="left"/>
      <w:pPr>
        <w:ind w:left="2142" w:hanging="400"/>
      </w:pPr>
    </w:lvl>
    <w:lvl w:ilvl="5" w:tplc="0409001B" w:tentative="1">
      <w:start w:val="1"/>
      <w:numFmt w:val="lowerRoman"/>
      <w:lvlText w:val="%6."/>
      <w:lvlJc w:val="right"/>
      <w:pPr>
        <w:ind w:left="2542" w:hanging="400"/>
      </w:pPr>
    </w:lvl>
    <w:lvl w:ilvl="6" w:tplc="0409000F" w:tentative="1">
      <w:start w:val="1"/>
      <w:numFmt w:val="decimal"/>
      <w:lvlText w:val="%7."/>
      <w:lvlJc w:val="left"/>
      <w:pPr>
        <w:ind w:left="2942" w:hanging="400"/>
      </w:pPr>
    </w:lvl>
    <w:lvl w:ilvl="7" w:tplc="04090019" w:tentative="1">
      <w:start w:val="1"/>
      <w:numFmt w:val="upperLetter"/>
      <w:lvlText w:val="%8."/>
      <w:lvlJc w:val="left"/>
      <w:pPr>
        <w:ind w:left="3342" w:hanging="400"/>
      </w:pPr>
    </w:lvl>
    <w:lvl w:ilvl="8" w:tplc="0409001B" w:tentative="1">
      <w:start w:val="1"/>
      <w:numFmt w:val="lowerRoman"/>
      <w:lvlText w:val="%9."/>
      <w:lvlJc w:val="right"/>
      <w:pPr>
        <w:ind w:left="3742" w:hanging="400"/>
      </w:pPr>
    </w:lvl>
  </w:abstractNum>
  <w:abstractNum w:abstractNumId="4">
    <w:nsid w:val="2C25524A"/>
    <w:multiLevelType w:val="hybridMultilevel"/>
    <w:tmpl w:val="2D1AB88E"/>
    <w:lvl w:ilvl="0" w:tplc="0409000F">
      <w:start w:val="1"/>
      <w:numFmt w:val="decimal"/>
      <w:lvlText w:val="%1.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5">
    <w:nsid w:val="2C3D4E58"/>
    <w:multiLevelType w:val="hybridMultilevel"/>
    <w:tmpl w:val="82F67BAC"/>
    <w:lvl w:ilvl="0" w:tplc="369A3C60">
      <w:start w:val="1"/>
      <w:numFmt w:val="decimal"/>
      <w:lvlText w:val="%1."/>
      <w:lvlJc w:val="left"/>
      <w:pPr>
        <w:ind w:left="57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6">
    <w:nsid w:val="2C6E27DC"/>
    <w:multiLevelType w:val="hybridMultilevel"/>
    <w:tmpl w:val="C03E9248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>
    <w:nsid w:val="40930071"/>
    <w:multiLevelType w:val="hybridMultilevel"/>
    <w:tmpl w:val="60E80DE2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8">
    <w:nsid w:val="47C46A88"/>
    <w:multiLevelType w:val="hybridMultilevel"/>
    <w:tmpl w:val="76E8174E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>
    <w:nsid w:val="48C57B97"/>
    <w:multiLevelType w:val="hybridMultilevel"/>
    <w:tmpl w:val="EAC6615C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9C50423C">
      <w:start w:val="1"/>
      <w:numFmt w:val="decimal"/>
      <w:lvlText w:val="%2)"/>
      <w:lvlJc w:val="left"/>
      <w:pPr>
        <w:ind w:left="1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>
    <w:nsid w:val="4B483C17"/>
    <w:multiLevelType w:val="hybridMultilevel"/>
    <w:tmpl w:val="64C0AE88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1">
    <w:nsid w:val="53AB1FC0"/>
    <w:multiLevelType w:val="hybridMultilevel"/>
    <w:tmpl w:val="FC28112C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2">
    <w:nsid w:val="575E0370"/>
    <w:multiLevelType w:val="hybridMultilevel"/>
    <w:tmpl w:val="F7924CA2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>
    <w:nsid w:val="5B146947"/>
    <w:multiLevelType w:val="hybridMultilevel"/>
    <w:tmpl w:val="D9181756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>
    <w:nsid w:val="5EC85966"/>
    <w:multiLevelType w:val="hybridMultilevel"/>
    <w:tmpl w:val="BEC41DF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>
    <w:nsid w:val="5F7E37AE"/>
    <w:multiLevelType w:val="hybridMultilevel"/>
    <w:tmpl w:val="B464DBCA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>
    <w:nsid w:val="63161503"/>
    <w:multiLevelType w:val="hybridMultilevel"/>
    <w:tmpl w:val="9104D40A"/>
    <w:lvl w:ilvl="0" w:tplc="EEE0A29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7">
    <w:nsid w:val="6851314F"/>
    <w:multiLevelType w:val="hybridMultilevel"/>
    <w:tmpl w:val="C6BEF760"/>
    <w:lvl w:ilvl="0" w:tplc="5888B8A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>
    <w:nsid w:val="6FE43D05"/>
    <w:multiLevelType w:val="hybridMultilevel"/>
    <w:tmpl w:val="BC9C1C28"/>
    <w:lvl w:ilvl="0" w:tplc="369A3C60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19">
    <w:nsid w:val="7D0F7F54"/>
    <w:multiLevelType w:val="hybridMultilevel"/>
    <w:tmpl w:val="3D9CE0AA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14"/>
  </w:num>
  <w:num w:numId="2">
    <w:abstractNumId w:val="3"/>
  </w:num>
  <w:num w:numId="3">
    <w:abstractNumId w:val="16"/>
  </w:num>
  <w:num w:numId="4">
    <w:abstractNumId w:val="18"/>
  </w:num>
  <w:num w:numId="5">
    <w:abstractNumId w:val="5"/>
  </w:num>
  <w:num w:numId="6">
    <w:abstractNumId w:val="4"/>
  </w:num>
  <w:num w:numId="7">
    <w:abstractNumId w:val="19"/>
  </w:num>
  <w:num w:numId="8">
    <w:abstractNumId w:val="10"/>
  </w:num>
  <w:num w:numId="9">
    <w:abstractNumId w:val="0"/>
  </w:num>
  <w:num w:numId="10">
    <w:abstractNumId w:val="1"/>
  </w:num>
  <w:num w:numId="11">
    <w:abstractNumId w:val="7"/>
  </w:num>
  <w:num w:numId="12">
    <w:abstractNumId w:val="11"/>
  </w:num>
  <w:num w:numId="13">
    <w:abstractNumId w:val="15"/>
  </w:num>
  <w:num w:numId="14">
    <w:abstractNumId w:val="2"/>
  </w:num>
  <w:num w:numId="15">
    <w:abstractNumId w:val="8"/>
  </w:num>
  <w:num w:numId="16">
    <w:abstractNumId w:val="9"/>
  </w:num>
  <w:num w:numId="17">
    <w:abstractNumId w:val="17"/>
  </w:num>
  <w:num w:numId="18">
    <w:abstractNumId w:val="13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5457"/>
    <w:rsid w:val="000765AC"/>
    <w:rsid w:val="004454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5457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5457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504</Words>
  <Characters>2874</Characters>
  <Application>Microsoft Office Word</Application>
  <DocSecurity>0</DocSecurity>
  <Lines>23</Lines>
  <Paragraphs>6</Paragraphs>
  <ScaleCrop>false</ScaleCrop>
  <Company/>
  <LinksUpToDate>false</LinksUpToDate>
  <CharactersWithSpaces>3372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임 보람</dc:creator>
  <cp:lastModifiedBy>임 보람</cp:lastModifiedBy>
  <cp:revision>1</cp:revision>
  <dcterms:created xsi:type="dcterms:W3CDTF">2013-12-18T04:27:00Z</dcterms:created>
  <dcterms:modified xsi:type="dcterms:W3CDTF">2013-12-18T04:32:00Z</dcterms:modified>
</cp:coreProperties>
</file>